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A2014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5360889" wp14:editId="54F229FD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D8518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1A77BDC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7EB8C093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10C0D193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5034A5C8" w14:textId="173F4C79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14563">
        <w:rPr>
          <w:rFonts w:ascii="Arial" w:hAnsi="Arial" w:cs="Arial"/>
          <w:b/>
          <w:bCs/>
          <w:i/>
          <w:iCs/>
          <w:u w:val="single"/>
        </w:rPr>
        <w:t>17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CC529F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EC8B809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4548E498" w14:textId="3924EB70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5D001F">
        <w:rPr>
          <w:rFonts w:ascii="Arial" w:hAnsi="Arial" w:cs="Arial"/>
          <w:b/>
          <w:bCs/>
          <w:sz w:val="28"/>
        </w:rPr>
        <w:t xml:space="preserve">DA PREFEITURA DE </w:t>
      </w:r>
      <w:r>
        <w:rPr>
          <w:rFonts w:ascii="Arial" w:hAnsi="Arial" w:cs="Arial"/>
          <w:b/>
          <w:bCs/>
          <w:sz w:val="28"/>
        </w:rPr>
        <w:t>PICUÍ</w:t>
      </w:r>
      <w:r w:rsidR="005D001F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>-</w:t>
      </w:r>
      <w:r w:rsidR="005D001F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>IPSEP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8768552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15E5560F" w14:textId="15443A3F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60731">
        <w:rPr>
          <w:rFonts w:ascii="Arial" w:hAnsi="Arial" w:cs="Arial"/>
          <w:b/>
          <w:i/>
          <w:sz w:val="28"/>
          <w:szCs w:val="28"/>
          <w:u w:val="single"/>
        </w:rPr>
        <w:t>ERIVANEIDE DANTAS DOS SANTOS GORGONIO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C529F">
        <w:rPr>
          <w:rFonts w:ascii="Arial" w:hAnsi="Arial" w:cs="Arial"/>
          <w:b/>
          <w:sz w:val="28"/>
          <w:szCs w:val="28"/>
        </w:rPr>
        <w:t>00</w:t>
      </w:r>
      <w:r w:rsidR="00060731">
        <w:rPr>
          <w:rFonts w:ascii="Arial" w:hAnsi="Arial" w:cs="Arial"/>
          <w:b/>
          <w:sz w:val="28"/>
          <w:szCs w:val="28"/>
        </w:rPr>
        <w:t>65350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1D2A92">
        <w:rPr>
          <w:rFonts w:ascii="Arial" w:hAnsi="Arial" w:cs="Arial"/>
          <w:b/>
          <w:sz w:val="28"/>
          <w:szCs w:val="28"/>
        </w:rPr>
        <w:t>Professor</w:t>
      </w:r>
      <w:r w:rsidR="00060731">
        <w:rPr>
          <w:rFonts w:ascii="Arial" w:hAnsi="Arial" w:cs="Arial"/>
          <w:b/>
          <w:sz w:val="28"/>
          <w:szCs w:val="28"/>
        </w:rPr>
        <w:t xml:space="preserve">a de </w:t>
      </w:r>
      <w:r w:rsidR="00E61A52">
        <w:rPr>
          <w:rFonts w:ascii="Arial" w:hAnsi="Arial" w:cs="Arial"/>
          <w:b/>
          <w:sz w:val="28"/>
          <w:szCs w:val="28"/>
        </w:rPr>
        <w:t>Língua</w:t>
      </w:r>
      <w:r w:rsidR="00060731">
        <w:rPr>
          <w:rFonts w:ascii="Arial" w:hAnsi="Arial" w:cs="Arial"/>
          <w:b/>
          <w:sz w:val="28"/>
          <w:szCs w:val="28"/>
        </w:rPr>
        <w:t xml:space="preserve"> Portuguesa</w:t>
      </w:r>
      <w:r w:rsidRPr="00613CF2">
        <w:rPr>
          <w:rFonts w:ascii="Arial" w:hAnsi="Arial" w:cs="Arial"/>
          <w:sz w:val="28"/>
          <w:szCs w:val="28"/>
        </w:rPr>
        <w:t>,</w:t>
      </w:r>
      <w:r w:rsidR="002A6F40">
        <w:rPr>
          <w:rFonts w:ascii="Arial" w:hAnsi="Arial" w:cs="Arial"/>
          <w:sz w:val="28"/>
          <w:szCs w:val="28"/>
        </w:rPr>
        <w:t xml:space="preserve"> </w:t>
      </w:r>
      <w:r w:rsidR="00060731">
        <w:rPr>
          <w:rFonts w:ascii="Arial" w:hAnsi="Arial" w:cs="Arial"/>
          <w:b/>
          <w:bCs/>
          <w:sz w:val="28"/>
          <w:szCs w:val="28"/>
        </w:rPr>
        <w:t>Referencia III, Classe G,</w:t>
      </w:r>
      <w:r w:rsidR="00E61A52">
        <w:rPr>
          <w:rFonts w:ascii="Arial" w:hAnsi="Arial" w:cs="Arial"/>
          <w:b/>
          <w:bCs/>
          <w:sz w:val="28"/>
          <w:szCs w:val="28"/>
        </w:rPr>
        <w:t xml:space="preserve"> lotada na Secretaria de Educação, Cultura e Desporto,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CC529F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2A6F40">
        <w:rPr>
          <w:rFonts w:ascii="Arial" w:hAnsi="Arial" w:cs="Arial"/>
          <w:b/>
          <w:bCs/>
          <w:sz w:val="28"/>
          <w:szCs w:val="28"/>
          <w:u w:val="single"/>
        </w:rPr>
        <w:t>da Emenda Constitucional  nº 41/03 e do art. 40,§ 5º da Constituição Federal</w:t>
      </w:r>
      <w:r w:rsidR="00E61A52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2A6F4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CC529F">
        <w:rPr>
          <w:rFonts w:ascii="Arial" w:hAnsi="Arial" w:cs="Arial"/>
          <w:bCs/>
          <w:sz w:val="28"/>
          <w:szCs w:val="28"/>
        </w:rPr>
        <w:t>integrais</w:t>
      </w:r>
      <w:r w:rsidR="002A6F40">
        <w:rPr>
          <w:rFonts w:ascii="Arial" w:hAnsi="Arial" w:cs="Arial"/>
          <w:bCs/>
          <w:sz w:val="28"/>
          <w:szCs w:val="28"/>
        </w:rPr>
        <w:t xml:space="preserve"> e paridade</w:t>
      </w:r>
      <w:r w:rsidR="00CC529F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CC529F">
        <w:rPr>
          <w:rFonts w:ascii="Arial" w:hAnsi="Arial" w:cs="Arial"/>
          <w:bCs/>
          <w:sz w:val="28"/>
          <w:szCs w:val="28"/>
        </w:rPr>
        <w:t xml:space="preserve"> percebida.</w:t>
      </w:r>
    </w:p>
    <w:p w14:paraId="1A234AED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6FE38E4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1D97803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3EDE0E97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4074DA8" w14:textId="77777777" w:rsidR="002A6F40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</w:r>
    </w:p>
    <w:p w14:paraId="7893DCD1" w14:textId="1DA6A5B2" w:rsidR="00AE4716" w:rsidRDefault="00AE4716" w:rsidP="002A6F40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CC529F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bookmarkStart w:id="0" w:name="_GoBack"/>
      <w:bookmarkEnd w:id="0"/>
      <w:proofErr w:type="gramStart"/>
      <w:r w:rsidR="00E61A52">
        <w:rPr>
          <w:rFonts w:ascii="Arial" w:hAnsi="Arial" w:cs="Arial"/>
          <w:color w:val="000000"/>
          <w:sz w:val="28"/>
        </w:rPr>
        <w:t>Agosto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CC529F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76267324" w14:textId="77777777" w:rsidR="002A6F40" w:rsidRDefault="002A6F40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7F80872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5168B490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38E3C62A" w14:textId="77777777" w:rsidR="00F34B67" w:rsidRDefault="00F34B67" w:rsidP="00AE4716">
      <w:pPr>
        <w:ind w:left="-567" w:firstLine="567"/>
      </w:pPr>
    </w:p>
    <w:sectPr w:rsidR="00F34B67" w:rsidSect="002A6F40">
      <w:pgSz w:w="11906" w:h="16838"/>
      <w:pgMar w:top="709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060731"/>
    <w:rsid w:val="00163DF3"/>
    <w:rsid w:val="001A1214"/>
    <w:rsid w:val="001D2A92"/>
    <w:rsid w:val="001E46BC"/>
    <w:rsid w:val="001F37BF"/>
    <w:rsid w:val="0023222C"/>
    <w:rsid w:val="002A6F40"/>
    <w:rsid w:val="00414563"/>
    <w:rsid w:val="005D001F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C529F"/>
    <w:rsid w:val="00CE1A79"/>
    <w:rsid w:val="00DC42ED"/>
    <w:rsid w:val="00E02F67"/>
    <w:rsid w:val="00E038F8"/>
    <w:rsid w:val="00E12B32"/>
    <w:rsid w:val="00E61A5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F680"/>
  <w15:docId w15:val="{6A390291-4E25-49ED-BB02-406D7828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62</cp:revision>
  <cp:lastPrinted>2023-08-30T13:30:00Z</cp:lastPrinted>
  <dcterms:created xsi:type="dcterms:W3CDTF">2019-01-07T10:52:00Z</dcterms:created>
  <dcterms:modified xsi:type="dcterms:W3CDTF">2023-08-30T13:30:00Z</dcterms:modified>
</cp:coreProperties>
</file>